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23" w:rsidRDefault="00E27123" w:rsidP="00E27123">
      <w:pPr>
        <w:pStyle w:val="XXXtext"/>
        <w:jc w:val="left"/>
        <w:rPr>
          <w:b/>
        </w:rPr>
      </w:pPr>
      <w:r>
        <w:rPr>
          <w:b/>
        </w:rPr>
        <w:t>KCB</w:t>
      </w:r>
      <w:r w:rsidRPr="006650B7">
        <w:rPr>
          <w:b/>
        </w:rPr>
        <w:t xml:space="preserve">   </w:t>
      </w:r>
      <w:r>
        <w:rPr>
          <w:b/>
          <w:u w:val="single"/>
        </w:rPr>
        <w:t>Custodial and Non-Custodial Parent Rights</w:t>
      </w:r>
      <w:r>
        <w:rPr>
          <w:b/>
        </w:rPr>
        <w:tab/>
        <w:t>KCB</w:t>
      </w:r>
    </w:p>
    <w:p w:rsidR="00E27123" w:rsidRDefault="00E27123" w:rsidP="00E27123">
      <w:pPr>
        <w:pStyle w:val="XXXtext"/>
        <w:jc w:val="left"/>
        <w:rPr>
          <w:szCs w:val="22"/>
        </w:rPr>
      </w:pPr>
      <w:r>
        <w:rPr>
          <w:szCs w:val="22"/>
        </w:rPr>
        <w:t xml:space="preserve">         </w:t>
      </w:r>
      <w:r w:rsidRPr="00356194">
        <w:rPr>
          <w:szCs w:val="22"/>
        </w:rPr>
        <w:t xml:space="preserve">The district recognizes that divorced parents continue to share caregiving and custody of their children and that each parent, if not otherwise prohibited by court </w:t>
      </w:r>
      <w:r>
        <w:rPr>
          <w:szCs w:val="22"/>
        </w:rPr>
        <w:t>order</w:t>
      </w:r>
      <w:r w:rsidRPr="00356194">
        <w:rPr>
          <w:szCs w:val="22"/>
        </w:rPr>
        <w:t>, should have equal access to information regarding his/her child's school progress and activities.  The district recognizes the value of provid</w:t>
      </w:r>
      <w:r>
        <w:rPr>
          <w:szCs w:val="22"/>
        </w:rPr>
        <w:t>ing information to both</w:t>
      </w:r>
      <w:r w:rsidRPr="00356194">
        <w:rPr>
          <w:szCs w:val="22"/>
        </w:rPr>
        <w:t xml:space="preserve"> parents regarding school progress and activi</w:t>
      </w:r>
      <w:r>
        <w:rPr>
          <w:szCs w:val="22"/>
        </w:rPr>
        <w:t xml:space="preserve">ties pertaining to their </w:t>
      </w:r>
      <w:proofErr w:type="gramStart"/>
      <w:r>
        <w:rPr>
          <w:szCs w:val="22"/>
        </w:rPr>
        <w:t>child(</w:t>
      </w:r>
      <w:proofErr w:type="spellStart"/>
      <w:proofErr w:type="gramEnd"/>
      <w:r>
        <w:rPr>
          <w:szCs w:val="22"/>
        </w:rPr>
        <w:t>ren</w:t>
      </w:r>
      <w:proofErr w:type="spellEnd"/>
      <w:r>
        <w:rPr>
          <w:szCs w:val="22"/>
        </w:rPr>
        <w:t>).</w:t>
      </w:r>
      <w:r w:rsidRPr="00356194">
        <w:rPr>
          <w:szCs w:val="22"/>
        </w:rPr>
        <w:br/>
      </w:r>
      <w:r>
        <w:rPr>
          <w:szCs w:val="22"/>
        </w:rPr>
        <w:t xml:space="preserve">         </w:t>
      </w:r>
      <w:r w:rsidRPr="00356194">
        <w:rPr>
          <w:szCs w:val="22"/>
        </w:rPr>
        <w:t>Upon request</w:t>
      </w:r>
      <w:r>
        <w:rPr>
          <w:szCs w:val="22"/>
        </w:rPr>
        <w:t xml:space="preserve"> to a child's principal</w:t>
      </w:r>
      <w:r w:rsidRPr="00356194">
        <w:rPr>
          <w:szCs w:val="22"/>
        </w:rPr>
        <w:t>, either parent may obtain copies of school information such as re</w:t>
      </w:r>
      <w:r>
        <w:rPr>
          <w:szCs w:val="22"/>
        </w:rPr>
        <w:t>port cards and progress reports</w:t>
      </w:r>
      <w:r w:rsidRPr="00356194">
        <w:rPr>
          <w:szCs w:val="22"/>
        </w:rPr>
        <w:t>.</w:t>
      </w:r>
    </w:p>
    <w:p w:rsidR="00E27123" w:rsidRDefault="00E27123" w:rsidP="00E27123">
      <w:pPr>
        <w:pStyle w:val="XXXtext"/>
        <w:jc w:val="left"/>
        <w:rPr>
          <w:szCs w:val="22"/>
        </w:rPr>
      </w:pPr>
    </w:p>
    <w:p w:rsidR="00E27123" w:rsidRDefault="00E27123" w:rsidP="00E27123">
      <w:pPr>
        <w:pStyle w:val="XXXtext"/>
        <w:jc w:val="left"/>
        <w:rPr>
          <w:szCs w:val="22"/>
        </w:rPr>
      </w:pPr>
    </w:p>
    <w:p w:rsidR="00E27123" w:rsidRPr="00356194" w:rsidRDefault="00E27123" w:rsidP="00E27123">
      <w:pPr>
        <w:pStyle w:val="XXXtext"/>
        <w:jc w:val="left"/>
        <w:rPr>
          <w:szCs w:val="22"/>
        </w:rPr>
      </w:pPr>
      <w:r>
        <w:rPr>
          <w:szCs w:val="22"/>
        </w:rPr>
        <w:t>Approved: KASB Recommendation – 6/14</w:t>
      </w:r>
    </w:p>
    <w:p w:rsidR="00E075B2" w:rsidRDefault="00E075B2">
      <w:bookmarkStart w:id="0" w:name="_GoBack"/>
      <w:bookmarkEnd w:id="0"/>
    </w:p>
    <w:sectPr w:rsidR="00E07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23"/>
    <w:rsid w:val="00E075B2"/>
    <w:rsid w:val="00E2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text">
    <w:name w:val="XXX text"/>
    <w:basedOn w:val="Normal"/>
    <w:rsid w:val="00E27123"/>
    <w:pPr>
      <w:tabs>
        <w:tab w:val="left" w:pos="810"/>
        <w:tab w:val="right" w:pos="9245"/>
      </w:tabs>
      <w:spacing w:after="0" w:line="480" w:lineRule="auto"/>
      <w:jc w:val="both"/>
    </w:pPr>
    <w:rPr>
      <w:rFonts w:ascii="Times New Roman" w:eastAsia="Times New Roman" w:hAnsi="Times New Roman" w:cs="Times New Roman"/>
      <w:spacing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text">
    <w:name w:val="XXX text"/>
    <w:basedOn w:val="Normal"/>
    <w:rsid w:val="00E27123"/>
    <w:pPr>
      <w:tabs>
        <w:tab w:val="left" w:pos="810"/>
        <w:tab w:val="right" w:pos="9245"/>
      </w:tabs>
      <w:spacing w:after="0" w:line="480" w:lineRule="auto"/>
      <w:jc w:val="both"/>
    </w:pPr>
    <w:rPr>
      <w:rFonts w:ascii="Times New Roman" w:eastAsia="Times New Roman" w:hAnsi="Times New Roman" w:cs="Times New Roman"/>
      <w:spacing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Martin</dc:creator>
  <cp:lastModifiedBy>Jan Martin</cp:lastModifiedBy>
  <cp:revision>1</cp:revision>
  <dcterms:created xsi:type="dcterms:W3CDTF">2014-06-17T16:20:00Z</dcterms:created>
  <dcterms:modified xsi:type="dcterms:W3CDTF">2014-06-17T16:20:00Z</dcterms:modified>
</cp:coreProperties>
</file>